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A35" w:rsidRPr="001C3DAB" w:rsidRDefault="00776A35">
      <w:pPr>
        <w:spacing w:line="360" w:lineRule="auto"/>
        <w:jc w:val="center"/>
        <w:rPr>
          <w:rFonts w:ascii="Times New Roman" w:hAnsi="Times New Roman"/>
          <w:b/>
        </w:rPr>
      </w:pPr>
      <w:r w:rsidRPr="001C3DAB">
        <w:rPr>
          <w:rFonts w:ascii="Times New Roman" w:hAnsi="Times New Roman"/>
          <w:b/>
        </w:rPr>
        <w:t>Music in Poetry</w:t>
      </w:r>
    </w:p>
    <w:p w:rsidR="00776A35" w:rsidRPr="001C3DAB" w:rsidRDefault="00776A35">
      <w:pPr>
        <w:spacing w:line="360" w:lineRule="auto"/>
        <w:jc w:val="center"/>
        <w:rPr>
          <w:rFonts w:ascii="Times New Roman" w:hAnsi="Times New Roman"/>
        </w:rPr>
      </w:pPr>
      <w:r w:rsidRPr="001C3DAB">
        <w:rPr>
          <w:rFonts w:ascii="Times New Roman" w:hAnsi="Times New Roman"/>
        </w:rPr>
        <w:t>(Adapted from a Tom Lux Craft Talk "T</w:t>
      </w:r>
      <w:r w:rsidR="00006F5B">
        <w:rPr>
          <w:rFonts w:ascii="Times New Roman" w:hAnsi="Times New Roman"/>
        </w:rPr>
        <w:t>he Music of Poetry" SLC - 11/03</w:t>
      </w:r>
      <w:r w:rsidRPr="001C3DAB">
        <w:rPr>
          <w:rFonts w:ascii="Times New Roman" w:hAnsi="Times New Roman"/>
        </w:rPr>
        <w:t>)</w:t>
      </w:r>
    </w:p>
    <w:p w:rsidR="00776A35" w:rsidRPr="001C3DAB" w:rsidRDefault="00776A35">
      <w:pPr>
        <w:pStyle w:val="Heading1"/>
        <w:tabs>
          <w:tab w:val="left" w:pos="1620"/>
        </w:tabs>
        <w:rPr>
          <w:rFonts w:ascii="Times New Roman" w:hAnsi="Times New Roman"/>
        </w:rPr>
      </w:pPr>
      <w:r w:rsidRPr="001C3DAB">
        <w:rPr>
          <w:rFonts w:ascii="Times New Roman" w:hAnsi="Times New Roman"/>
          <w:b w:val="0"/>
        </w:rPr>
        <w:tab/>
      </w:r>
    </w:p>
    <w:p w:rsidR="00776A35" w:rsidRPr="001C3DAB" w:rsidRDefault="00776A35">
      <w:pPr>
        <w:spacing w:line="360" w:lineRule="auto"/>
        <w:rPr>
          <w:rFonts w:ascii="Times New Roman" w:hAnsi="Times New Roman"/>
          <w:b/>
        </w:rPr>
      </w:pPr>
      <w:r w:rsidRPr="001C3DAB">
        <w:rPr>
          <w:rFonts w:ascii="Times New Roman" w:hAnsi="Times New Roman"/>
          <w:b/>
        </w:rPr>
        <w:t>Good prose has music but good poetry depends on it.  Three (four?) main ways to make music:</w:t>
      </w:r>
    </w:p>
    <w:p w:rsidR="00776A35" w:rsidRPr="001C3DAB" w:rsidRDefault="00776A35">
      <w:pPr>
        <w:numPr>
          <w:ilvl w:val="0"/>
          <w:numId w:val="1"/>
        </w:numPr>
        <w:spacing w:line="360" w:lineRule="auto"/>
        <w:rPr>
          <w:rFonts w:ascii="Times New Roman" w:hAnsi="Times New Roman"/>
        </w:rPr>
      </w:pPr>
      <w:r w:rsidRPr="001C3DAB">
        <w:rPr>
          <w:rFonts w:ascii="Times New Roman" w:hAnsi="Times New Roman"/>
        </w:rPr>
        <w:t>Rhyme:  End rhyme, off rhyme, half rhyme, assonance, consonance, (mid rhyme?)  Alliteration (the most overused technique.  Of initial, middle and final, the last two stick out least.  Avoid initial s alliteration "Too many s sounds make one feel like being trapped in a rowboat full of geese." Houseman?) The attraction to rhyme is physiological.  The pleasure centers in the brain light up.</w:t>
      </w:r>
    </w:p>
    <w:p w:rsidR="00776A35" w:rsidRPr="001C3DAB" w:rsidRDefault="00776A35">
      <w:pPr>
        <w:numPr>
          <w:ilvl w:val="0"/>
          <w:numId w:val="1"/>
        </w:numPr>
        <w:spacing w:line="360" w:lineRule="auto"/>
        <w:rPr>
          <w:rFonts w:ascii="Times New Roman" w:hAnsi="Times New Roman"/>
        </w:rPr>
      </w:pPr>
      <w:r w:rsidRPr="001C3DAB">
        <w:rPr>
          <w:rFonts w:ascii="Times New Roman" w:hAnsi="Times New Roman"/>
        </w:rPr>
        <w:t>Meter:  The dance between the stressed and unstressed syllable.  Writing in meter is usually working against the meter.  The trick is breaking it at the right time.  ("Meter working argument." Emerson.)  Many stressed syllables slow down a line ("thrust parched…")  75% unstressed are too many; they'll flatten the line.  ("Words exist first in the mouth and not in books." Frost.)</w:t>
      </w:r>
    </w:p>
    <w:p w:rsidR="00776A35" w:rsidRPr="001C3DAB" w:rsidRDefault="00776A35">
      <w:pPr>
        <w:numPr>
          <w:ilvl w:val="0"/>
          <w:numId w:val="1"/>
        </w:numPr>
        <w:spacing w:line="360" w:lineRule="auto"/>
        <w:rPr>
          <w:rFonts w:ascii="Times New Roman" w:hAnsi="Times New Roman"/>
        </w:rPr>
      </w:pPr>
      <w:r w:rsidRPr="001C3DAB">
        <w:rPr>
          <w:rFonts w:ascii="Times New Roman" w:hAnsi="Times New Roman"/>
        </w:rPr>
        <w:t xml:space="preserve">Onomatopoeia: In addition to specific sounds connecting to specific things, certain sounds have certain connotations:  oohs and ahs are soft; i's are </w:t>
      </w:r>
      <w:r w:rsidRPr="001C3DAB">
        <w:rPr>
          <w:rFonts w:ascii="Times New Roman" w:hAnsi="Times New Roman"/>
          <w:u w:val="single"/>
        </w:rPr>
        <w:t xml:space="preserve">   </w:t>
      </w:r>
      <w:r w:rsidRPr="001C3DAB">
        <w:rPr>
          <w:rFonts w:ascii="Times New Roman" w:hAnsi="Times New Roman"/>
        </w:rPr>
        <w:t xml:space="preserve"> d's and b's are heavier and darker</w:t>
      </w:r>
      <w:r w:rsidR="00EC54BC">
        <w:rPr>
          <w:rFonts w:ascii="Times New Roman" w:hAnsi="Times New Roman"/>
        </w:rPr>
        <w:t xml:space="preserve">; </w:t>
      </w:r>
      <w:proofErr w:type="spellStart"/>
      <w:r w:rsidR="00EC54BC">
        <w:rPr>
          <w:rFonts w:ascii="Times New Roman" w:hAnsi="Times New Roman"/>
        </w:rPr>
        <w:t>grrrs</w:t>
      </w:r>
      <w:proofErr w:type="spellEnd"/>
      <w:r w:rsidR="00EC54BC">
        <w:rPr>
          <w:rFonts w:ascii="Times New Roman" w:hAnsi="Times New Roman"/>
        </w:rPr>
        <w:t xml:space="preserve"> are angry</w:t>
      </w:r>
      <w:r w:rsidRPr="001C3DAB">
        <w:rPr>
          <w:rFonts w:ascii="Times New Roman" w:hAnsi="Times New Roman"/>
        </w:rPr>
        <w:t xml:space="preserve">.  Of all the consonants l sounds most like a vowel.  Sounds do something to you physically.  Use this to get under the reader's skin, to make him feel. </w:t>
      </w:r>
    </w:p>
    <w:p w:rsidR="00776A35" w:rsidRPr="00006F5B" w:rsidRDefault="00776A35" w:rsidP="00006F5B">
      <w:pPr>
        <w:numPr>
          <w:ilvl w:val="0"/>
          <w:numId w:val="1"/>
        </w:numPr>
        <w:spacing w:line="360" w:lineRule="auto"/>
        <w:rPr>
          <w:rFonts w:ascii="Times New Roman" w:hAnsi="Times New Roman"/>
        </w:rPr>
      </w:pPr>
      <w:r w:rsidRPr="001C3DAB">
        <w:rPr>
          <w:rFonts w:ascii="Times New Roman" w:hAnsi="Times New Roman"/>
        </w:rPr>
        <w:t>Syntax: How a sentence unravels.</w:t>
      </w:r>
      <w:r w:rsidRPr="00006F5B">
        <w:rPr>
          <w:rFonts w:ascii="Times New Roman" w:hAnsi="Times New Roman"/>
        </w:rPr>
        <w:t>.</w:t>
      </w:r>
    </w:p>
    <w:p w:rsidR="00776A35" w:rsidRPr="001C3DAB" w:rsidRDefault="00776A35">
      <w:pPr>
        <w:tabs>
          <w:tab w:val="left" w:pos="6300"/>
        </w:tabs>
        <w:ind w:left="1080" w:right="1260" w:firstLine="360"/>
        <w:jc w:val="both"/>
        <w:rPr>
          <w:rFonts w:ascii="Times New Roman" w:hAnsi="Times New Roman"/>
        </w:rPr>
      </w:pPr>
    </w:p>
    <w:p w:rsidR="00776A35" w:rsidRPr="001C3DAB" w:rsidRDefault="00776A35">
      <w:pPr>
        <w:tabs>
          <w:tab w:val="left" w:pos="6300"/>
        </w:tabs>
        <w:ind w:left="1080" w:right="1260" w:firstLine="360"/>
        <w:jc w:val="both"/>
        <w:rPr>
          <w:rFonts w:ascii="Times New Roman" w:hAnsi="Times New Roman"/>
        </w:rPr>
      </w:pPr>
      <w:r w:rsidRPr="001C3DAB">
        <w:rPr>
          <w:rFonts w:ascii="Times New Roman" w:hAnsi="Times New Roman"/>
        </w:rPr>
        <w:t xml:space="preserve">What, I said, noise, I said, is you, are you, all? Yes scream yes shriek yes creel yes bawl. Yes hum, clink, boom, chink, slap, scrape, wail. But is, I said, noise, I said, something to nothing, is noise flight to fall? Is blue noise to black, or scorch to sow? Atom to vacuum, or </w:t>
      </w:r>
      <w:r w:rsidRPr="001C3DAB">
        <w:rPr>
          <w:rFonts w:ascii="Times New Roman" w:hAnsi="Times New Roman"/>
          <w:i/>
        </w:rPr>
        <w:t>Please</w:t>
      </w:r>
      <w:r w:rsidRPr="001C3DAB">
        <w:rPr>
          <w:rFonts w:ascii="Times New Roman" w:hAnsi="Times New Roman"/>
        </w:rPr>
        <w:t xml:space="preserve"> to </w:t>
      </w:r>
      <w:r w:rsidRPr="001C3DAB">
        <w:rPr>
          <w:rFonts w:ascii="Times New Roman" w:hAnsi="Times New Roman"/>
          <w:i/>
        </w:rPr>
        <w:t>No</w:t>
      </w:r>
      <w:r w:rsidRPr="001C3DAB">
        <w:rPr>
          <w:rFonts w:ascii="Times New Roman" w:hAnsi="Times New Roman"/>
        </w:rPr>
        <w:t xml:space="preserve">? Riotous wave to staid shoreline? Cardinal to crow? </w:t>
      </w:r>
    </w:p>
    <w:p w:rsidR="00776A35" w:rsidRPr="001C3DAB" w:rsidRDefault="00776A35">
      <w:pPr>
        <w:tabs>
          <w:tab w:val="left" w:pos="6300"/>
        </w:tabs>
        <w:ind w:left="1080" w:right="1260" w:firstLine="360"/>
        <w:jc w:val="both"/>
        <w:rPr>
          <w:rFonts w:ascii="Times New Roman" w:hAnsi="Times New Roman"/>
        </w:rPr>
      </w:pPr>
      <w:r w:rsidRPr="001C3DAB">
        <w:rPr>
          <w:rFonts w:ascii="Times New Roman" w:hAnsi="Times New Roman"/>
        </w:rPr>
        <w:t xml:space="preserve">Or horizon to axis. Or exile to in. Barbarous tongue to </w:t>
      </w:r>
      <w:r w:rsidRPr="001C3DAB">
        <w:rPr>
          <w:rFonts w:ascii="Times New Roman" w:hAnsi="Times New Roman"/>
          <w:i/>
        </w:rPr>
        <w:t>true</w:t>
      </w:r>
      <w:r w:rsidRPr="001C3DAB">
        <w:rPr>
          <w:rFonts w:ascii="Times New Roman" w:hAnsi="Times New Roman"/>
        </w:rPr>
        <w:t xml:space="preserve"> language. Me to him.</w:t>
      </w:r>
    </w:p>
    <w:p w:rsidR="00776A35" w:rsidRPr="001C3DAB" w:rsidRDefault="00776A35">
      <w:pPr>
        <w:tabs>
          <w:tab w:val="left" w:pos="6300"/>
        </w:tabs>
        <w:ind w:left="1080" w:right="1260" w:firstLine="360"/>
        <w:jc w:val="both"/>
        <w:rPr>
          <w:rFonts w:ascii="Times New Roman" w:hAnsi="Times New Roman"/>
        </w:rPr>
      </w:pPr>
    </w:p>
    <w:p w:rsidR="00776A35" w:rsidRPr="001C3DAB" w:rsidRDefault="00776A35">
      <w:pPr>
        <w:tabs>
          <w:tab w:val="left" w:pos="6300"/>
          <w:tab w:val="left" w:pos="7020"/>
        </w:tabs>
        <w:ind w:left="1080" w:right="1260" w:firstLine="360"/>
        <w:jc w:val="both"/>
        <w:rPr>
          <w:rFonts w:ascii="Times New Roman" w:hAnsi="Times New Roman"/>
        </w:rPr>
      </w:pPr>
      <w:r w:rsidRPr="001C3DAB">
        <w:rPr>
          <w:rFonts w:ascii="Times New Roman" w:hAnsi="Times New Roman"/>
        </w:rPr>
        <w:tab/>
        <w:t xml:space="preserve">Karen </w:t>
      </w:r>
      <w:proofErr w:type="spellStart"/>
      <w:r w:rsidRPr="001C3DAB">
        <w:rPr>
          <w:rFonts w:ascii="Times New Roman" w:hAnsi="Times New Roman"/>
        </w:rPr>
        <w:t>Volkman</w:t>
      </w:r>
      <w:proofErr w:type="spellEnd"/>
    </w:p>
    <w:p w:rsidR="00776A35" w:rsidRPr="001C3DAB" w:rsidRDefault="00776A35">
      <w:pPr>
        <w:tabs>
          <w:tab w:val="left" w:pos="6300"/>
          <w:tab w:val="left" w:pos="7020"/>
        </w:tabs>
        <w:ind w:left="1080" w:right="1260" w:firstLine="360"/>
        <w:jc w:val="both"/>
        <w:rPr>
          <w:rFonts w:ascii="Times New Roman" w:hAnsi="Times New Roman"/>
        </w:rPr>
      </w:pPr>
      <w:r w:rsidRPr="001C3DAB">
        <w:rPr>
          <w:rFonts w:ascii="Times New Roman" w:hAnsi="Times New Roman"/>
        </w:rPr>
        <w:tab/>
        <w:t xml:space="preserve">from </w:t>
      </w:r>
      <w:r w:rsidRPr="001C3DAB">
        <w:rPr>
          <w:rFonts w:ascii="Times New Roman" w:hAnsi="Times New Roman"/>
          <w:i/>
        </w:rPr>
        <w:t>Spar</w:t>
      </w:r>
    </w:p>
    <w:p w:rsidR="00776A35" w:rsidRPr="001C3DAB" w:rsidRDefault="00776A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p>
    <w:p w:rsidR="00776A35" w:rsidRPr="00B87DA0" w:rsidRDefault="00776A35" w:rsidP="00006F5B">
      <w:pPr>
        <w:pStyle w:val="Heading1"/>
        <w:ind w:left="720" w:right="576"/>
        <w:jc w:val="both"/>
        <w:rPr>
          <w:b w:val="0"/>
        </w:rPr>
      </w:pPr>
      <w:r w:rsidRPr="00B87DA0">
        <w:rPr>
          <w:b w:val="0"/>
        </w:rPr>
        <w:t xml:space="preserve">Fruitless in Florida. Not Florence </w:t>
      </w:r>
      <w:r w:rsidRPr="00B87DA0">
        <w:rPr>
          <w:b w:val="0"/>
          <w:i/>
        </w:rPr>
        <w:t>italicizing</w:t>
      </w:r>
      <w:r w:rsidRPr="00B87DA0">
        <w:rPr>
          <w:b w:val="0"/>
        </w:rPr>
        <w:t xml:space="preserve"> our differences.  Pilfering our </w:t>
      </w:r>
      <w:proofErr w:type="spellStart"/>
      <w:r w:rsidRPr="00B87DA0">
        <w:rPr>
          <w:b w:val="0"/>
        </w:rPr>
        <w:t>peachlessness</w:t>
      </w:r>
      <w:proofErr w:type="spellEnd"/>
      <w:r w:rsidRPr="00B87DA0">
        <w:rPr>
          <w:b w:val="0"/>
        </w:rPr>
        <w:t xml:space="preserve">, our </w:t>
      </w:r>
      <w:proofErr w:type="spellStart"/>
      <w:r w:rsidRPr="00B87DA0">
        <w:rPr>
          <w:b w:val="0"/>
        </w:rPr>
        <w:t>plumless</w:t>
      </w:r>
      <w:proofErr w:type="spellEnd"/>
      <w:r w:rsidRPr="00B87DA0">
        <w:rPr>
          <w:b w:val="0"/>
        </w:rPr>
        <w:t xml:space="preserve">, </w:t>
      </w:r>
      <w:proofErr w:type="spellStart"/>
      <w:r w:rsidRPr="00B87DA0">
        <w:rPr>
          <w:b w:val="0"/>
        </w:rPr>
        <w:t>pitless</w:t>
      </w:r>
      <w:proofErr w:type="spellEnd"/>
      <w:r w:rsidRPr="00B87DA0">
        <w:rPr>
          <w:b w:val="0"/>
        </w:rPr>
        <w:t xml:space="preserve">, pitilessness. Did you?  No.  Don’t you?  Won’t you?  But no.  </w:t>
      </w:r>
      <w:proofErr w:type="spellStart"/>
      <w:r w:rsidRPr="00B87DA0">
        <w:rPr>
          <w:b w:val="0"/>
        </w:rPr>
        <w:t>Orangeless</w:t>
      </w:r>
      <w:proofErr w:type="spellEnd"/>
      <w:r w:rsidRPr="00B87DA0">
        <w:rPr>
          <w:b w:val="0"/>
        </w:rPr>
        <w:t xml:space="preserve"> Clementine!  Tangerine dreamlessness.   Nope </w:t>
      </w:r>
      <w:proofErr w:type="spellStart"/>
      <w:r w:rsidRPr="00B87DA0">
        <w:rPr>
          <w:b w:val="0"/>
        </w:rPr>
        <w:t>cantalope</w:t>
      </w:r>
      <w:proofErr w:type="spellEnd"/>
      <w:r w:rsidRPr="00B87DA0">
        <w:rPr>
          <w:b w:val="0"/>
        </w:rPr>
        <w:t xml:space="preserve">.  Nope </w:t>
      </w:r>
      <w:proofErr w:type="spellStart"/>
      <w:r w:rsidRPr="00B87DA0">
        <w:rPr>
          <w:b w:val="0"/>
        </w:rPr>
        <w:t>cantaloping</w:t>
      </w:r>
      <w:proofErr w:type="spellEnd"/>
      <w:r w:rsidRPr="00B87DA0">
        <w:rPr>
          <w:b w:val="0"/>
        </w:rPr>
        <w:t xml:space="preserve">, leaping, gamboling, careening, no preening, no pruning in my </w:t>
      </w:r>
      <w:proofErr w:type="spellStart"/>
      <w:r w:rsidRPr="00B87DA0">
        <w:rPr>
          <w:b w:val="0"/>
        </w:rPr>
        <w:t>arborless</w:t>
      </w:r>
      <w:proofErr w:type="spellEnd"/>
      <w:r w:rsidRPr="00B87DA0">
        <w:rPr>
          <w:b w:val="0"/>
        </w:rPr>
        <w:t xml:space="preserve"> grotto.  My trees are picked clean, gleaming air. Your orchards </w:t>
      </w:r>
      <w:r w:rsidRPr="00B87DA0">
        <w:rPr>
          <w:b w:val="0"/>
          <w:i/>
        </w:rPr>
        <w:t>droop</w:t>
      </w:r>
      <w:r w:rsidRPr="00B87DA0">
        <w:rPr>
          <w:b w:val="0"/>
        </w:rPr>
        <w:t xml:space="preserve"> with dark </w:t>
      </w:r>
      <w:r w:rsidRPr="00B87DA0">
        <w:rPr>
          <w:b w:val="0"/>
          <w:i/>
        </w:rPr>
        <w:t>weight</w:t>
      </w:r>
      <w:r w:rsidRPr="00B87DA0">
        <w:rPr>
          <w:b w:val="0"/>
        </w:rPr>
        <w:t xml:space="preserve"> of </w:t>
      </w:r>
      <w:r w:rsidRPr="00B87DA0">
        <w:rPr>
          <w:b w:val="0"/>
          <w:i/>
        </w:rPr>
        <w:t>nothing</w:t>
      </w:r>
      <w:r w:rsidRPr="00B87DA0">
        <w:rPr>
          <w:b w:val="0"/>
        </w:rPr>
        <w:t>.  Can you?  No.  Can’t you?  Tilt you?  Are you?  Know you?  Rome steals from Athens and I steal from you.  Steel you.  Are you?  But no, I’ve said that.</w:t>
      </w:r>
    </w:p>
    <w:p w:rsidR="00107CAB" w:rsidRPr="001C3DAB" w:rsidRDefault="00107CAB">
      <w:pPr>
        <w:tabs>
          <w:tab w:val="left" w:pos="6570"/>
        </w:tabs>
        <w:rPr>
          <w:rFonts w:ascii="Times New Roman" w:hAnsi="Times New Roman"/>
        </w:rPr>
      </w:pPr>
      <w:r w:rsidRPr="001C3DAB">
        <w:rPr>
          <w:rFonts w:ascii="Times New Roman" w:hAnsi="Times New Roman"/>
        </w:rPr>
        <w:tab/>
        <w:t>JP – KV parody</w:t>
      </w:r>
    </w:p>
    <w:p w:rsidR="00107CAB" w:rsidRPr="001C3DAB" w:rsidRDefault="00107CAB">
      <w:pPr>
        <w:rPr>
          <w:rFonts w:ascii="Times New Roman" w:hAnsi="Times New Roman"/>
        </w:rPr>
      </w:pPr>
    </w:p>
    <w:p w:rsidR="00107CAB" w:rsidRPr="001C3DAB" w:rsidRDefault="00006F5B">
      <w:pPr>
        <w:rPr>
          <w:rFonts w:ascii="Times New Roman" w:hAnsi="Times New Roman"/>
          <w:color w:val="000000"/>
        </w:rPr>
      </w:pPr>
      <w:r>
        <w:rPr>
          <w:rFonts w:ascii="Times New Roman" w:hAnsi="Times New Roman"/>
          <w:color w:val="000000"/>
        </w:rPr>
        <w:br w:type="page"/>
      </w:r>
      <w:r w:rsidR="00107CAB" w:rsidRPr="001C3DAB">
        <w:rPr>
          <w:rFonts w:ascii="Times New Roman" w:hAnsi="Times New Roman"/>
          <w:color w:val="000000"/>
        </w:rPr>
        <w:lastRenderedPageBreak/>
        <w:t xml:space="preserve">It’s algebra!  </w:t>
      </w:r>
      <w:proofErr w:type="spellStart"/>
      <w:r w:rsidR="00107CAB" w:rsidRPr="001C3DAB">
        <w:rPr>
          <w:rFonts w:ascii="Times New Roman" w:hAnsi="Times New Roman"/>
          <w:color w:val="000000"/>
        </w:rPr>
        <w:t>Algorhymes</w:t>
      </w:r>
      <w:proofErr w:type="spellEnd"/>
      <w:r w:rsidR="00107CAB" w:rsidRPr="001C3DAB">
        <w:rPr>
          <w:rFonts w:ascii="Times New Roman" w:hAnsi="Times New Roman"/>
          <w:color w:val="000000"/>
        </w:rPr>
        <w:t xml:space="preserve"> and rhythms, sum for sun, </w:t>
      </w:r>
      <w:proofErr w:type="spellStart"/>
      <w:r w:rsidR="00107CAB" w:rsidRPr="001C3DAB">
        <w:rPr>
          <w:rFonts w:ascii="Times New Roman" w:hAnsi="Times New Roman"/>
          <w:color w:val="000000"/>
        </w:rPr>
        <w:t>windstrewn</w:t>
      </w:r>
      <w:proofErr w:type="spellEnd"/>
      <w:r w:rsidR="00107CAB" w:rsidRPr="001C3DAB">
        <w:rPr>
          <w:rFonts w:ascii="Times New Roman" w:hAnsi="Times New Roman"/>
          <w:color w:val="000000"/>
        </w:rPr>
        <w:t xml:space="preserve"> for windblown.  A melody of non sense — No, </w:t>
      </w:r>
      <w:r w:rsidR="00107CAB" w:rsidRPr="001C3DAB">
        <w:rPr>
          <w:rFonts w:ascii="Times New Roman" w:hAnsi="Times New Roman"/>
          <w:i/>
          <w:color w:val="000000"/>
        </w:rPr>
        <w:t>sound-sense</w:t>
      </w:r>
      <w:r w:rsidR="00107CAB" w:rsidRPr="001C3DAB">
        <w:rPr>
          <w:rFonts w:ascii="Times New Roman" w:hAnsi="Times New Roman"/>
          <w:color w:val="000000"/>
        </w:rPr>
        <w:t xml:space="preserve">. A </w:t>
      </w:r>
      <w:r w:rsidR="00107CAB" w:rsidRPr="001C3DAB">
        <w:rPr>
          <w:rFonts w:ascii="Times New Roman" w:hAnsi="Times New Roman"/>
          <w:i/>
          <w:color w:val="000000"/>
        </w:rPr>
        <w:t>lib</w:t>
      </w:r>
      <w:r w:rsidR="00107CAB" w:rsidRPr="001C3DAB">
        <w:rPr>
          <w:rFonts w:ascii="Times New Roman" w:hAnsi="Times New Roman"/>
          <w:color w:val="000000"/>
        </w:rPr>
        <w:t xml:space="preserve">ation, </w:t>
      </w:r>
      <w:r w:rsidR="00107CAB" w:rsidRPr="001C3DAB">
        <w:rPr>
          <w:rFonts w:ascii="Times New Roman" w:hAnsi="Times New Roman"/>
          <w:i/>
          <w:color w:val="000000"/>
        </w:rPr>
        <w:t>liber</w:t>
      </w:r>
      <w:r w:rsidR="00107CAB" w:rsidRPr="001C3DAB">
        <w:rPr>
          <w:rFonts w:ascii="Times New Roman" w:hAnsi="Times New Roman"/>
          <w:color w:val="000000"/>
        </w:rPr>
        <w:t xml:space="preserve">ation, yes, but with no </w:t>
      </w:r>
      <w:r w:rsidR="00107CAB" w:rsidRPr="001C3DAB">
        <w:rPr>
          <w:rFonts w:ascii="Times New Roman" w:hAnsi="Times New Roman"/>
          <w:i/>
          <w:color w:val="000000"/>
        </w:rPr>
        <w:t xml:space="preserve">real </w:t>
      </w:r>
      <w:r w:rsidR="00107CAB" w:rsidRPr="001C3DAB">
        <w:rPr>
          <w:rFonts w:ascii="Times New Roman" w:hAnsi="Times New Roman"/>
          <w:color w:val="000000"/>
        </w:rPr>
        <w:t>application? Just affectation, no implication</w:t>
      </w:r>
      <w:r w:rsidR="00107CAB" w:rsidRPr="001C3DAB">
        <w:rPr>
          <w:rFonts w:ascii="Times New Roman" w:hAnsi="Times New Roman"/>
          <w:i/>
          <w:color w:val="000000"/>
        </w:rPr>
        <w:t>s</w:t>
      </w:r>
      <w:r w:rsidR="00107CAB" w:rsidRPr="001C3DAB">
        <w:rPr>
          <w:rFonts w:ascii="Times New Roman" w:hAnsi="Times New Roman"/>
          <w:color w:val="000000"/>
        </w:rPr>
        <w:t xml:space="preserve">?  Oh no, sir.  I beg you: one lake breeze; one late day sky; two thin grey cumuli = one heart; one lie.  This calculus, calculi of sound over sense, heart - no, </w:t>
      </w:r>
      <w:r w:rsidR="00107CAB" w:rsidRPr="001C3DAB">
        <w:rPr>
          <w:rFonts w:ascii="Times New Roman" w:hAnsi="Times New Roman"/>
          <w:i/>
          <w:color w:val="000000"/>
        </w:rPr>
        <w:t>ear</w:t>
      </w:r>
      <w:r w:rsidR="00107CAB" w:rsidRPr="001C3DAB">
        <w:rPr>
          <w:rFonts w:ascii="Times New Roman" w:hAnsi="Times New Roman"/>
          <w:color w:val="000000"/>
        </w:rPr>
        <w:t xml:space="preserve"> over whence we come to know.  Either/or; less than/more than; metaphor.  A train leaves Chicago at a constant rate of speed.  Where will it intersect?  Include your work.  Cross your t’s.  </w:t>
      </w:r>
    </w:p>
    <w:p w:rsidR="00107CAB" w:rsidRPr="001C3DAB" w:rsidRDefault="00107CAB">
      <w:pPr>
        <w:rPr>
          <w:rFonts w:ascii="Times New Roman" w:hAnsi="Times New Roman"/>
          <w:color w:val="000000"/>
        </w:rPr>
      </w:pPr>
    </w:p>
    <w:p w:rsidR="00107CAB" w:rsidRPr="001C3DAB" w:rsidRDefault="00107CAB">
      <w:pPr>
        <w:rPr>
          <w:rFonts w:ascii="Times New Roman" w:hAnsi="Times New Roman"/>
        </w:rPr>
      </w:pPr>
      <w:r w:rsidRPr="001C3DAB">
        <w:rPr>
          <w:rFonts w:ascii="Times New Roman" w:hAnsi="Times New Roman"/>
          <w:color w:val="000000"/>
        </w:rPr>
        <w:t xml:space="preserve">But.  So.  Why?  You can’t </w:t>
      </w:r>
      <w:r w:rsidRPr="001C3DAB">
        <w:rPr>
          <w:rFonts w:ascii="Times New Roman" w:hAnsi="Times New Roman"/>
          <w:i/>
          <w:color w:val="000000"/>
        </w:rPr>
        <w:t>begin</w:t>
      </w:r>
      <w:r w:rsidRPr="001C3DAB">
        <w:rPr>
          <w:rFonts w:ascii="Times New Roman" w:hAnsi="Times New Roman"/>
          <w:color w:val="000000"/>
        </w:rPr>
        <w:t xml:space="preserve"> to comprehend.  Yet.  There’s always a </w:t>
      </w:r>
      <w:r w:rsidRPr="001C3DAB">
        <w:rPr>
          <w:rFonts w:ascii="Times New Roman" w:hAnsi="Times New Roman"/>
          <w:i/>
          <w:color w:val="000000"/>
        </w:rPr>
        <w:t>yet.</w:t>
      </w:r>
    </w:p>
    <w:p w:rsidR="00107CAB" w:rsidRPr="001C3DAB" w:rsidRDefault="00107CAB">
      <w:pPr>
        <w:tabs>
          <w:tab w:val="left" w:pos="6570"/>
        </w:tabs>
        <w:rPr>
          <w:rFonts w:ascii="Times New Roman" w:hAnsi="Times New Roman"/>
        </w:rPr>
      </w:pPr>
      <w:r w:rsidRPr="001C3DAB">
        <w:rPr>
          <w:rFonts w:ascii="Times New Roman" w:hAnsi="Times New Roman"/>
        </w:rPr>
        <w:tab/>
        <w:t>JP – KV explanation?</w:t>
      </w:r>
    </w:p>
    <w:p w:rsidR="00107CAB" w:rsidRPr="00CB33E1" w:rsidRDefault="00B504A5" w:rsidP="00CB33E1">
      <w:pPr>
        <w:tabs>
          <w:tab w:val="left" w:pos="3330"/>
        </w:tabs>
        <w:spacing w:line="360" w:lineRule="auto"/>
        <w:rPr>
          <w:rFonts w:ascii="Times New Roman" w:hAnsi="Times New Roman"/>
          <w:b/>
        </w:rPr>
      </w:pPr>
      <w:bookmarkStart w:id="0" w:name="_GoBack"/>
      <w:bookmarkEnd w:id="0"/>
      <w:r>
        <w:rPr>
          <w:rFonts w:ascii="Times New Roman" w:hAnsi="Times New Roman"/>
          <w:b/>
          <w:noProof/>
        </w:rPr>
        <mc:AlternateContent>
          <mc:Choice Requires="wps">
            <w:drawing>
              <wp:anchor distT="0" distB="0" distL="114300" distR="114300" simplePos="0" relativeHeight="251660288" behindDoc="0" locked="0" layoutInCell="1" allowOverlap="1">
                <wp:simplePos x="0" y="0"/>
                <wp:positionH relativeFrom="column">
                  <wp:posOffset>487257</wp:posOffset>
                </wp:positionH>
                <wp:positionV relativeFrom="paragraph">
                  <wp:posOffset>262890</wp:posOffset>
                </wp:positionV>
                <wp:extent cx="1981200" cy="4453466"/>
                <wp:effectExtent l="0" t="0" r="0" b="4445"/>
                <wp:wrapNone/>
                <wp:docPr id="5" name="Text Box 5"/>
                <wp:cNvGraphicFramePr/>
                <a:graphic xmlns:a="http://schemas.openxmlformats.org/drawingml/2006/main">
                  <a:graphicData uri="http://schemas.microsoft.com/office/word/2010/wordprocessingShape">
                    <wps:wsp>
                      <wps:cNvSpPr txBox="1"/>
                      <wps:spPr>
                        <a:xfrm>
                          <a:off x="0" y="0"/>
                          <a:ext cx="1981200" cy="4453466"/>
                        </a:xfrm>
                        <a:prstGeom prst="rect">
                          <a:avLst/>
                        </a:prstGeom>
                        <a:solidFill>
                          <a:schemeClr val="lt1"/>
                        </a:solidFill>
                        <a:ln w="6350">
                          <a:noFill/>
                        </a:ln>
                      </wps:spPr>
                      <wps:txbx>
                        <w:txbxContent>
                          <w:p w:rsidR="00CB0B38" w:rsidRPr="00D42FDC" w:rsidRDefault="00CB0B38" w:rsidP="00CB0B38">
                            <w:pPr>
                              <w:spacing w:after="240"/>
                              <w:rPr>
                                <w:color w:val="000000"/>
                                <w:sz w:val="20"/>
                              </w:rPr>
                            </w:pPr>
                            <w:r w:rsidRPr="00D42FDC">
                              <w:rPr>
                                <w:b/>
                                <w:bCs/>
                                <w:color w:val="000000"/>
                                <w:sz w:val="30"/>
                                <w:szCs w:val="30"/>
                              </w:rPr>
                              <w:t>The Radio Animals</w:t>
                            </w:r>
                            <w:r w:rsidRPr="00D42FDC">
                              <w:rPr>
                                <w:color w:val="000000"/>
                                <w:sz w:val="20"/>
                              </w:rPr>
                              <w:br/>
                              <w:t xml:space="preserve">by </w:t>
                            </w:r>
                            <w:proofErr w:type="spellStart"/>
                            <w:r w:rsidRPr="00D42FDC">
                              <w:rPr>
                                <w:color w:val="000000"/>
                                <w:sz w:val="20"/>
                              </w:rPr>
                              <w:t>Matthea</w:t>
                            </w:r>
                            <w:proofErr w:type="spellEnd"/>
                            <w:r w:rsidRPr="00D42FDC">
                              <w:rPr>
                                <w:color w:val="000000"/>
                                <w:sz w:val="20"/>
                              </w:rPr>
                              <w:t xml:space="preserve"> Harvey </w:t>
                            </w:r>
                          </w:p>
                          <w:p w:rsidR="00CB0B38" w:rsidRDefault="00CB0B38" w:rsidP="00CB0B38">
                            <w:pPr>
                              <w:jc w:val="both"/>
                            </w:pPr>
                            <w:r w:rsidRPr="00D42FDC">
                              <w:rPr>
                                <w:color w:val="000000"/>
                                <w:sz w:val="20"/>
                              </w:rPr>
                              <w:t>The radio animals travel in lavender clouds. They are always chattering, they are always cold. Look directly at the buzzing blur and you'll see twitter, hear flicker—that's how much they ignore the roadblocks. They're rabid with doubt. When a strong sunbeam hits the cloud, the heat in their bones lends them a temporary gravity and they sink to the ground. Their little thudding footsteps sound like "Testing, testing, 1 2 3" from a far-away galaxy. Like pitter and its petite echo, patter. On land, they scatter into gutters and alleyways, pressing their noses into open Coke cans, transmitting their secrets to the silver circle at the bottom of the can. Of course we've wired their confessionals and hired a translator. We know that when they call us Walkie Talkies they mean it scornfully, that they disdain our in and outboxes, our tests of true or false.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8.35pt;margin-top:20.7pt;width:156pt;height:35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FdolQgIAAHoEAAAOAAAAZHJzL2Uyb0RvYy54bWysVFFv2jAQfp+0/2D5fQRoYC0iVIyKaVLV&#13;&#10;VoKpz8axiSXH59mGhP36nZ1AWbenaS/O2Xf+fPd9d5nft7UmR+G8AlPQ0WBIiTAcSmX2Bf2+XX+6&#13;&#10;pcQHZkqmwYiCnoSn94uPH+aNnYkxVKBL4QiCGD9rbEGrEOwsyzyvRM38AKww6JTgahZw6/ZZ6ViD&#13;&#10;6LXOxsPhNGvAldYBF97j6UPnpIuEL6Xg4VlKLwLRBcXcQlpdWndxzRZzNts7ZivF+zTYP2RRM2Xw&#13;&#10;0QvUAwuMHJz6A6pW3IEHGQYc6gykVFykGrCa0fBdNZuKWZFqQXK8vdDk/x8sfzq+OKLKgk4oMaxG&#13;&#10;ibaiDeQLtGQS2Wmsn2HQxmJYaPEYVT6fezyMRbfS1fGL5RD0I8+nC7cRjMdLd7cjFIwSjr48n9zk&#13;&#10;02nEyd6uW+fDVwE1iUZBHYqXOGXHRx+60HNIfM2DVuVaaZ02sWHESjtyZCi1DilJBP8tShvSFHR6&#13;&#10;MxkmYAPxeoesDeYSi+2KilZod23PwA7KExLgoGsgb/laYZKPzIcX5rBjsDCcgvCMi9SAj0BvUVKB&#13;&#10;+/m38xiPQqKXkgY7sKD+x4E5QYn+ZlDiu1Gex5ZNm3zyeYwbd+3ZXXvMoV4BVj7CebM8mTE+6LMp&#13;&#10;HdSvOCzL+Cq6mOH4dkHD2VyFbi5w2LhYLlMQNqll4dFsLI/QkekowbZ9Zc72OgWU+AnOvcpm7+Tq&#13;&#10;YuNNA8tDAKmSlpHgjtWed2zw1A39MMYJut6nqLdfxuIXAAAA//8DAFBLAwQUAAYACAAAACEAyV/S&#13;&#10;6+UAAAAOAQAADwAAAGRycy9kb3ducmV2LnhtbEyPTU/DMAyG70j8h8hIXBBLt4616ppOiE+JGysf&#13;&#10;4pY1pq1onKrJ2vLvMSe4WLIf+/X75rvZdmLEwbeOFCwXEQikypmWagUv5f1lCsIHTUZ3jlDBN3rY&#13;&#10;Facnuc6Mm+gZx32oBYuQz7SCJoQ+k9JXDVrtF65HYvbpBqsDt0MtzaAnFredXEXRRlrdEn9odI83&#13;&#10;DVZf+6NV8HFRvz/5+eF1iq/i/u5xLJM3Uyp1fjbfbrlcb0EEnMPfBfxmYP9QsLGDO5LxolOQbBLe&#13;&#10;VLBerkEwj9OUBwcG61UCssjl/xjFDwAAAP//AwBQSwECLQAUAAYACAAAACEAtoM4kv4AAADhAQAA&#13;&#10;EwAAAAAAAAAAAAAAAAAAAAAAW0NvbnRlbnRfVHlwZXNdLnhtbFBLAQItABQABgAIAAAAIQA4/SH/&#13;&#10;1gAAAJQBAAALAAAAAAAAAAAAAAAAAC8BAABfcmVscy8ucmVsc1BLAQItABQABgAIAAAAIQBQFdol&#13;&#10;QgIAAHoEAAAOAAAAAAAAAAAAAAAAAC4CAABkcnMvZTJvRG9jLnhtbFBLAQItABQABgAIAAAAIQDJ&#13;&#10;X9Lr5QAAAA4BAAAPAAAAAAAAAAAAAAAAAJwEAABkcnMvZG93bnJldi54bWxQSwUGAAAAAAQABADz&#13;&#10;AAAArgUAAAAA&#13;&#10;" fillcolor="white [3201]" stroked="f" strokeweight=".5pt">
                <v:textbox>
                  <w:txbxContent>
                    <w:p w:rsidR="00CB0B38" w:rsidRPr="00D42FDC" w:rsidRDefault="00CB0B38" w:rsidP="00CB0B38">
                      <w:pPr>
                        <w:spacing w:after="240"/>
                        <w:rPr>
                          <w:color w:val="000000"/>
                          <w:sz w:val="20"/>
                        </w:rPr>
                      </w:pPr>
                      <w:r w:rsidRPr="00D42FDC">
                        <w:rPr>
                          <w:b/>
                          <w:bCs/>
                          <w:color w:val="000000"/>
                          <w:sz w:val="30"/>
                          <w:szCs w:val="30"/>
                        </w:rPr>
                        <w:t>The Radio Animals</w:t>
                      </w:r>
                      <w:r w:rsidRPr="00D42FDC">
                        <w:rPr>
                          <w:color w:val="000000"/>
                          <w:sz w:val="20"/>
                        </w:rPr>
                        <w:br/>
                        <w:t xml:space="preserve">by </w:t>
                      </w:r>
                      <w:proofErr w:type="spellStart"/>
                      <w:r w:rsidRPr="00D42FDC">
                        <w:rPr>
                          <w:color w:val="000000"/>
                          <w:sz w:val="20"/>
                        </w:rPr>
                        <w:t>Matthea</w:t>
                      </w:r>
                      <w:proofErr w:type="spellEnd"/>
                      <w:r w:rsidRPr="00D42FDC">
                        <w:rPr>
                          <w:color w:val="000000"/>
                          <w:sz w:val="20"/>
                        </w:rPr>
                        <w:t xml:space="preserve"> Harvey </w:t>
                      </w:r>
                    </w:p>
                    <w:p w:rsidR="00CB0B38" w:rsidRDefault="00CB0B38" w:rsidP="00CB0B38">
                      <w:pPr>
                        <w:jc w:val="both"/>
                      </w:pPr>
                      <w:r w:rsidRPr="00D42FDC">
                        <w:rPr>
                          <w:color w:val="000000"/>
                          <w:sz w:val="20"/>
                        </w:rPr>
                        <w:t>The radio animals travel in lavender clouds. They are always chattering, they are always cold. Look directly at the buzzing blur and you'll see twitter, hear flicker—that's how much they ignore the roadblocks. They're rabid with doubt. When a strong sunbeam hits the cloud, the heat in their bones lends them a temporary gravity and they sink to the ground. Their little thudding footsteps sound like "Testing, testing, 1 2 3" from a far-away galaxy. Like pitter and its petite echo, patter. On land, they scatter into gutters and alleyways, pressing their noses into open Coke cans, transmitting their secrets to the silver circle at the bottom of the can. Of course we've wired their confessionals and hired a translator. We know that when they call us Walkie Talkies they mean it scornfully, that they disdain our in and outboxes, our tests of true or false.</w:t>
                      </w:r>
                    </w:p>
                  </w:txbxContent>
                </v:textbox>
              </v:shape>
            </w:pict>
          </mc:Fallback>
        </mc:AlternateContent>
      </w:r>
      <w:r w:rsidR="00B105B8">
        <w:rPr>
          <w:rFonts w:ascii="Times New Roman" w:eastAsia="Times New Roman" w:hAnsi="Times New Roman"/>
          <w:noProof/>
          <w:color w:val="333333"/>
        </w:rPr>
        <mc:AlternateContent>
          <mc:Choice Requires="wps">
            <w:drawing>
              <wp:anchor distT="0" distB="0" distL="114300" distR="114300" simplePos="0" relativeHeight="251658752" behindDoc="0" locked="0" layoutInCell="1" allowOverlap="1">
                <wp:simplePos x="0" y="0"/>
                <wp:positionH relativeFrom="column">
                  <wp:posOffset>3708400</wp:posOffset>
                </wp:positionH>
                <wp:positionV relativeFrom="paragraph">
                  <wp:posOffset>1065107</wp:posOffset>
                </wp:positionV>
                <wp:extent cx="2286000" cy="3086100"/>
                <wp:effectExtent l="0" t="0" r="0" b="0"/>
                <wp:wrapTight wrapText="bothSides">
                  <wp:wrapPolygon edited="0">
                    <wp:start x="0" y="0"/>
                    <wp:lineTo x="21600" y="0"/>
                    <wp:lineTo x="21600" y="21600"/>
                    <wp:lineTo x="0" y="2160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F5B" w:rsidRPr="00FB7F9E" w:rsidRDefault="00006F5B" w:rsidP="00107CAB">
                            <w:pPr>
                              <w:pStyle w:val="Title"/>
                              <w:spacing w:line="240" w:lineRule="auto"/>
                              <w:rPr>
                                <w:rFonts w:ascii="Times New Roman" w:hAnsi="Times New Roman"/>
                                <w:sz w:val="32"/>
                              </w:rPr>
                            </w:pPr>
                            <w:r w:rsidRPr="00FB7F9E">
                              <w:rPr>
                                <w:rFonts w:ascii="Times New Roman" w:hAnsi="Times New Roman"/>
                                <w:sz w:val="32"/>
                              </w:rPr>
                              <w:t>The Life of an Ear</w:t>
                            </w:r>
                          </w:p>
                          <w:p w:rsidR="00006F5B" w:rsidRPr="00FB7F9E" w:rsidRDefault="00006F5B" w:rsidP="00107CAB">
                            <w:pPr>
                              <w:pStyle w:val="Title"/>
                              <w:spacing w:line="240" w:lineRule="auto"/>
                              <w:rPr>
                                <w:rFonts w:ascii="Times New Roman" w:hAnsi="Times New Roman"/>
                              </w:rPr>
                            </w:pPr>
                          </w:p>
                          <w:p w:rsidR="00006F5B" w:rsidRPr="00FB7F9E" w:rsidRDefault="00006F5B" w:rsidP="00107CAB">
                            <w:pPr>
                              <w:jc w:val="center"/>
                              <w:rPr>
                                <w:rFonts w:ascii="Times New Roman" w:hAnsi="Times New Roman"/>
                              </w:rPr>
                            </w:pPr>
                            <w:r w:rsidRPr="00FB7F9E">
                              <w:rPr>
                                <w:rFonts w:ascii="Times New Roman" w:hAnsi="Times New Roman"/>
                              </w:rPr>
                              <w:t xml:space="preserve">Snap, </w:t>
                            </w:r>
                            <w:proofErr w:type="spellStart"/>
                            <w:r w:rsidRPr="00FB7F9E">
                              <w:rPr>
                                <w:rFonts w:ascii="Times New Roman" w:hAnsi="Times New Roman"/>
                              </w:rPr>
                              <w:t>Blap</w:t>
                            </w:r>
                            <w:proofErr w:type="spellEnd"/>
                            <w:r w:rsidRPr="00FB7F9E">
                              <w:rPr>
                                <w:rFonts w:ascii="Times New Roman" w:hAnsi="Times New Roman"/>
                              </w:rPr>
                              <w:t>, Ring, Ting.</w:t>
                            </w:r>
                          </w:p>
                          <w:p w:rsidR="00006F5B" w:rsidRPr="00FB7F9E" w:rsidRDefault="00006F5B" w:rsidP="00107CAB">
                            <w:pPr>
                              <w:jc w:val="center"/>
                              <w:rPr>
                                <w:rFonts w:ascii="Times New Roman" w:hAnsi="Times New Roman"/>
                              </w:rPr>
                            </w:pPr>
                            <w:r w:rsidRPr="00FB7F9E">
                              <w:rPr>
                                <w:rFonts w:ascii="Times New Roman" w:hAnsi="Times New Roman"/>
                              </w:rPr>
                              <w:t>Cha-Ching, Bling, Ding-a-ling.</w:t>
                            </w:r>
                          </w:p>
                          <w:p w:rsidR="00006F5B" w:rsidRPr="00FB7F9E" w:rsidRDefault="00006F5B" w:rsidP="00107CAB">
                            <w:pPr>
                              <w:jc w:val="center"/>
                              <w:rPr>
                                <w:rFonts w:ascii="Times New Roman" w:hAnsi="Times New Roman"/>
                              </w:rPr>
                            </w:pPr>
                            <w:r w:rsidRPr="00FB7F9E">
                              <w:rPr>
                                <w:rFonts w:ascii="Times New Roman" w:hAnsi="Times New Roman"/>
                              </w:rPr>
                              <w:t xml:space="preserve">Pow, Boom, Bam, </w:t>
                            </w:r>
                            <w:proofErr w:type="spellStart"/>
                            <w:r w:rsidRPr="00FB7F9E">
                              <w:rPr>
                                <w:rFonts w:ascii="Times New Roman" w:hAnsi="Times New Roman"/>
                              </w:rPr>
                              <w:t>Blam</w:t>
                            </w:r>
                            <w:proofErr w:type="spellEnd"/>
                            <w:r w:rsidRPr="00FB7F9E">
                              <w:rPr>
                                <w:rFonts w:ascii="Times New Roman" w:hAnsi="Times New Roman"/>
                              </w:rPr>
                              <w:t>.</w:t>
                            </w:r>
                          </w:p>
                          <w:p w:rsidR="00006F5B" w:rsidRPr="00FB7F9E" w:rsidRDefault="00006F5B" w:rsidP="00107CAB">
                            <w:pPr>
                              <w:jc w:val="center"/>
                              <w:rPr>
                                <w:rFonts w:ascii="Times New Roman" w:hAnsi="Times New Roman"/>
                              </w:rPr>
                            </w:pPr>
                            <w:r w:rsidRPr="00FB7F9E">
                              <w:rPr>
                                <w:rFonts w:ascii="Times New Roman" w:hAnsi="Times New Roman"/>
                              </w:rPr>
                              <w:t>Crack, Screech, Clang, Slam.</w:t>
                            </w:r>
                          </w:p>
                          <w:p w:rsidR="00006F5B" w:rsidRPr="00FB7F9E" w:rsidRDefault="00006F5B" w:rsidP="00107CAB">
                            <w:pPr>
                              <w:jc w:val="center"/>
                              <w:rPr>
                                <w:rFonts w:ascii="Times New Roman" w:hAnsi="Times New Roman"/>
                              </w:rPr>
                            </w:pPr>
                            <w:r w:rsidRPr="00FB7F9E">
                              <w:rPr>
                                <w:rFonts w:ascii="Times New Roman" w:hAnsi="Times New Roman"/>
                              </w:rPr>
                              <w:t>Tic, Toc, Click, Clack,</w:t>
                            </w:r>
                          </w:p>
                          <w:p w:rsidR="00006F5B" w:rsidRPr="00FB7F9E" w:rsidRDefault="00006F5B" w:rsidP="00107CAB">
                            <w:pPr>
                              <w:jc w:val="center"/>
                              <w:rPr>
                                <w:rFonts w:ascii="Times New Roman" w:hAnsi="Times New Roman"/>
                              </w:rPr>
                            </w:pPr>
                            <w:proofErr w:type="spellStart"/>
                            <w:r w:rsidRPr="00FB7F9E">
                              <w:rPr>
                                <w:rFonts w:ascii="Times New Roman" w:hAnsi="Times New Roman"/>
                              </w:rPr>
                              <w:t>Smick</w:t>
                            </w:r>
                            <w:proofErr w:type="spellEnd"/>
                            <w:r w:rsidRPr="00FB7F9E">
                              <w:rPr>
                                <w:rFonts w:ascii="Times New Roman" w:hAnsi="Times New Roman"/>
                              </w:rPr>
                              <w:t>, Smack, Patty-whack.</w:t>
                            </w:r>
                          </w:p>
                          <w:p w:rsidR="00006F5B" w:rsidRPr="00FB7F9E" w:rsidRDefault="00006F5B" w:rsidP="00107CAB">
                            <w:pPr>
                              <w:jc w:val="center"/>
                              <w:rPr>
                                <w:rFonts w:ascii="Times New Roman" w:hAnsi="Times New Roman"/>
                              </w:rPr>
                            </w:pPr>
                            <w:r w:rsidRPr="00FB7F9E">
                              <w:rPr>
                                <w:rFonts w:ascii="Times New Roman" w:hAnsi="Times New Roman"/>
                              </w:rPr>
                              <w:t>Pit, Pat, Snip, Snap,</w:t>
                            </w:r>
                          </w:p>
                          <w:p w:rsidR="00006F5B" w:rsidRPr="00FB7F9E" w:rsidRDefault="00006F5B" w:rsidP="00107CAB">
                            <w:pPr>
                              <w:jc w:val="center"/>
                              <w:rPr>
                                <w:rFonts w:ascii="Times New Roman" w:hAnsi="Times New Roman"/>
                              </w:rPr>
                            </w:pPr>
                            <w:r w:rsidRPr="00FB7F9E">
                              <w:rPr>
                                <w:rFonts w:ascii="Times New Roman" w:hAnsi="Times New Roman"/>
                              </w:rPr>
                              <w:t xml:space="preserve">Zing, Blip, Clip, </w:t>
                            </w:r>
                            <w:proofErr w:type="spellStart"/>
                            <w:r w:rsidRPr="00FB7F9E">
                              <w:rPr>
                                <w:rFonts w:ascii="Times New Roman" w:hAnsi="Times New Roman"/>
                              </w:rPr>
                              <w:t>ZZZap</w:t>
                            </w:r>
                            <w:proofErr w:type="spellEnd"/>
                            <w:r w:rsidRPr="00FB7F9E">
                              <w:rPr>
                                <w:rFonts w:ascii="Times New Roman" w:hAnsi="Times New Roman"/>
                              </w:rPr>
                              <w:t>,</w:t>
                            </w:r>
                          </w:p>
                          <w:p w:rsidR="00006F5B" w:rsidRPr="00FB7F9E" w:rsidRDefault="00006F5B" w:rsidP="00107CAB">
                            <w:pPr>
                              <w:jc w:val="center"/>
                              <w:rPr>
                                <w:rFonts w:ascii="Times New Roman" w:hAnsi="Times New Roman"/>
                              </w:rPr>
                            </w:pPr>
                            <w:r w:rsidRPr="00FB7F9E">
                              <w:rPr>
                                <w:rFonts w:ascii="Times New Roman" w:hAnsi="Times New Roman"/>
                              </w:rPr>
                              <w:t>Jingle, Dingle, Tingle, Tap.</w:t>
                            </w:r>
                          </w:p>
                          <w:p w:rsidR="00006F5B" w:rsidRPr="00FB7F9E" w:rsidRDefault="00006F5B" w:rsidP="00107CAB">
                            <w:pPr>
                              <w:jc w:val="center"/>
                              <w:rPr>
                                <w:rFonts w:ascii="Times New Roman" w:hAnsi="Times New Roman"/>
                              </w:rPr>
                            </w:pPr>
                            <w:r w:rsidRPr="00FB7F9E">
                              <w:rPr>
                                <w:rFonts w:ascii="Times New Roman" w:hAnsi="Times New Roman"/>
                              </w:rPr>
                              <w:t>Gurgle, Glug, Gulp, Plop,</w:t>
                            </w:r>
                          </w:p>
                          <w:p w:rsidR="00006F5B" w:rsidRPr="00FB7F9E" w:rsidRDefault="00006F5B" w:rsidP="00107CAB">
                            <w:pPr>
                              <w:jc w:val="center"/>
                              <w:rPr>
                                <w:rFonts w:ascii="Times New Roman" w:hAnsi="Times New Roman"/>
                              </w:rPr>
                            </w:pPr>
                            <w:proofErr w:type="spellStart"/>
                            <w:r w:rsidRPr="00FB7F9E">
                              <w:rPr>
                                <w:rFonts w:ascii="Times New Roman" w:hAnsi="Times New Roman"/>
                              </w:rPr>
                              <w:t>Doink</w:t>
                            </w:r>
                            <w:proofErr w:type="spellEnd"/>
                            <w:r w:rsidRPr="00FB7F9E">
                              <w:rPr>
                                <w:rFonts w:ascii="Times New Roman" w:hAnsi="Times New Roman"/>
                              </w:rPr>
                              <w:t>, Sizzle, Zoom, Pop.</w:t>
                            </w:r>
                          </w:p>
                          <w:p w:rsidR="00006F5B" w:rsidRPr="00FB7F9E" w:rsidRDefault="00006F5B" w:rsidP="00107CAB">
                            <w:pPr>
                              <w:jc w:val="center"/>
                              <w:rPr>
                                <w:rFonts w:ascii="Times New Roman" w:hAnsi="Times New Roman"/>
                              </w:rPr>
                            </w:pPr>
                          </w:p>
                          <w:p w:rsidR="00006F5B" w:rsidRPr="00FB7F9E" w:rsidRDefault="00006F5B" w:rsidP="00107CAB">
                            <w:pPr>
                              <w:jc w:val="center"/>
                              <w:rPr>
                                <w:rFonts w:ascii="Times New Roman" w:hAnsi="Times New Roman"/>
                              </w:rPr>
                            </w:pPr>
                            <w:proofErr w:type="spellStart"/>
                            <w:r w:rsidRPr="00FB7F9E">
                              <w:rPr>
                                <w:rFonts w:ascii="Times New Roman" w:hAnsi="Times New Roman"/>
                              </w:rPr>
                              <w:t>Shhh</w:t>
                            </w:r>
                            <w:proofErr w:type="spellEnd"/>
                            <w:r w:rsidRPr="00FB7F9E">
                              <w:rPr>
                                <w:rFonts w:ascii="Times New Roman" w:hAnsi="Times New Roman"/>
                              </w:rPr>
                              <w:t>.</w:t>
                            </w:r>
                          </w:p>
                          <w:p w:rsidR="00006F5B" w:rsidRPr="00FB7F9E" w:rsidRDefault="00006F5B" w:rsidP="00107CAB">
                            <w:pPr>
                              <w:tabs>
                                <w:tab w:val="left" w:pos="2160"/>
                              </w:tabs>
                              <w:rPr>
                                <w:rFonts w:ascii="Times New Roman" w:hAnsi="Times New Roman"/>
                              </w:rPr>
                            </w:pPr>
                            <w:r w:rsidRPr="00FB7F9E">
                              <w:rPr>
                                <w:rFonts w:ascii="Times New Roman" w:hAnsi="Times New Roman"/>
                              </w:rPr>
                              <w:tab/>
                              <w:t>Tom P</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92pt;margin-top:83.85pt;width:180pt;height:2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dSVMqAIAAKoFAAAOAAAAZHJzL2Uyb0RvYy54bWysVNtunDAQfa/Uf7D8TrjUSwCFjZJlqSql&#13;&#10;FynpB3jBLFbBprZ32bTqv3dsdjckVaWqLQ/Il/HMnDln5ur60Hdoz5TmUuQ4vAgwYqKSNRfbHH9+&#13;&#10;KL0EI22oqGknBcvxI9P4evn61dU4ZCySrexqphA4ETobhxy3xgyZ7+uqZT3VF3JgAi4bqXpqYKu2&#13;&#10;fq3oCN77zo+CIPZHqepByYppDafFdImXzn/TsMp8bBrNDOpyDLkZ91fuv7F/f3lFs62iQ8urYxr0&#13;&#10;L7LoKRcQ9OyqoIaineK/uOp5paSWjbmoZO/LpuEVcxgATRi8QHPf0oE5LFAcPZzLpP+f2+rD/pNC&#13;&#10;vM4xwUjQHih6YAeDbuUBRbY646AzMLofwMwc4BhYdkj1cCerLxpM/JnN9EBb6834Xtbgj+6MdC8O&#13;&#10;jeptjQA1AjdAx+OZAhuzgsMoSuIggKsK7t4ESRzCxsag2en5oLR5y2SP7CLHCjh27un+TpvJ9GRi&#13;&#10;owlZ8q6Dc5p14tkB+JxOIDg8tXc2DUfb9zRI18k6IR6J4rVHgqLwbsoV8eIyvFwUb4rVqgh/2Lgh&#13;&#10;yVpe10zYMCcJheTPKDqKeSL/LCItO15bdzYlrbabVafQnoKES/cdCzIz85+n4eoFWF5ACiMS3Eap&#13;&#10;V8bJpUdKsvDSyyDxgjC9TeOApKQon0O644L9OyQ05jhdRItJNr/FBrRb5icGZ9ho1nMDQ6LjfY6T&#13;&#10;sxHNWkbrtagdtYbyblrPSmHTfyoF0H0i2inWinSSqzlsDq4HwpPiN7J+BAkrCQIDMcKAg0Ur1TeM&#13;&#10;RhgWOdZfd1QxjLp3AroxDQmx02W+UfPNZr6hogJXOTYYTcuVmSbSblB820KkqcOEvIHWabgTte2x&#13;&#10;Katjw8FAcNiOw8tOnPneWT2N2OVPAAAA//8DAFBLAwQUAAYACAAAACEAmxcSuucAAAAQAQAADwAA&#13;&#10;AGRycy9kb3ducmV2LnhtbEyPQU/DMAyF70j8h8hIXBBLB11buqYTDHGYEIcNBBzdJqQVTVI16Vb2&#13;&#10;6/FOcLFkP/v5fcVqMh3bq8G3zgqYzyJgytZOtlYLeHt9us6A+YBWYuesEvCjPKzK87MCc+kOdqv2&#13;&#10;u6AZmVifo4AmhD7n3NeNMuhnrleWtC83GAzUDprLAQ9kbjp+E0UJN9ha+tBgr9aNqr93oxGwPb5n&#13;&#10;ev4QX73g8+dHrfmmWo8bIS4vpscllfslsKCm8HcBJwbKDyUFq9xopWedgEUWE1AgIUlTYLRxF58m&#13;&#10;lYBkcZsCLwv+H6T8BQAA//8DAFBLAQItABQABgAIAAAAIQC2gziS/gAAAOEBAAATAAAAAAAAAAAA&#13;&#10;AAAAAAAAAABbQ29udGVudF9UeXBlc10ueG1sUEsBAi0AFAAGAAgAAAAhADj9If/WAAAAlAEAAAsA&#13;&#10;AAAAAAAAAAAAAAAALwEAAF9yZWxzLy5yZWxzUEsBAi0AFAAGAAgAAAAhANJ1JUyoAgAAqgUAAA4A&#13;&#10;AAAAAAAAAAAAAAAALgIAAGRycy9lMm9Eb2MueG1sUEsBAi0AFAAGAAgAAAAhAJsXErrnAAAAEAEA&#13;&#10;AA8AAAAAAAAAAAAAAAAAAgUAAGRycy9kb3ducmV2LnhtbFBLBQYAAAAABAAEAPMAAAAWBgAAAAA=&#13;&#10;" filled="f" stroked="f">
                <v:path arrowok="t"/>
                <v:textbox inset=",7.2pt,,7.2pt">
                  <w:txbxContent>
                    <w:p w:rsidR="00006F5B" w:rsidRPr="00FB7F9E" w:rsidRDefault="00006F5B" w:rsidP="00107CAB">
                      <w:pPr>
                        <w:pStyle w:val="Title"/>
                        <w:spacing w:line="240" w:lineRule="auto"/>
                        <w:rPr>
                          <w:rFonts w:ascii="Times New Roman" w:hAnsi="Times New Roman"/>
                          <w:sz w:val="32"/>
                        </w:rPr>
                      </w:pPr>
                      <w:r w:rsidRPr="00FB7F9E">
                        <w:rPr>
                          <w:rFonts w:ascii="Times New Roman" w:hAnsi="Times New Roman"/>
                          <w:sz w:val="32"/>
                        </w:rPr>
                        <w:t>The Life of an Ear</w:t>
                      </w:r>
                    </w:p>
                    <w:p w:rsidR="00006F5B" w:rsidRPr="00FB7F9E" w:rsidRDefault="00006F5B" w:rsidP="00107CAB">
                      <w:pPr>
                        <w:pStyle w:val="Title"/>
                        <w:spacing w:line="240" w:lineRule="auto"/>
                        <w:rPr>
                          <w:rFonts w:ascii="Times New Roman" w:hAnsi="Times New Roman"/>
                        </w:rPr>
                      </w:pPr>
                    </w:p>
                    <w:p w:rsidR="00006F5B" w:rsidRPr="00FB7F9E" w:rsidRDefault="00006F5B" w:rsidP="00107CAB">
                      <w:pPr>
                        <w:jc w:val="center"/>
                        <w:rPr>
                          <w:rFonts w:ascii="Times New Roman" w:hAnsi="Times New Roman"/>
                        </w:rPr>
                      </w:pPr>
                      <w:r w:rsidRPr="00FB7F9E">
                        <w:rPr>
                          <w:rFonts w:ascii="Times New Roman" w:hAnsi="Times New Roman"/>
                        </w:rPr>
                        <w:t xml:space="preserve">Snap, </w:t>
                      </w:r>
                      <w:proofErr w:type="spellStart"/>
                      <w:r w:rsidRPr="00FB7F9E">
                        <w:rPr>
                          <w:rFonts w:ascii="Times New Roman" w:hAnsi="Times New Roman"/>
                        </w:rPr>
                        <w:t>Blap</w:t>
                      </w:r>
                      <w:proofErr w:type="spellEnd"/>
                      <w:r w:rsidRPr="00FB7F9E">
                        <w:rPr>
                          <w:rFonts w:ascii="Times New Roman" w:hAnsi="Times New Roman"/>
                        </w:rPr>
                        <w:t>, Ring, Ting.</w:t>
                      </w:r>
                    </w:p>
                    <w:p w:rsidR="00006F5B" w:rsidRPr="00FB7F9E" w:rsidRDefault="00006F5B" w:rsidP="00107CAB">
                      <w:pPr>
                        <w:jc w:val="center"/>
                        <w:rPr>
                          <w:rFonts w:ascii="Times New Roman" w:hAnsi="Times New Roman"/>
                        </w:rPr>
                      </w:pPr>
                      <w:r w:rsidRPr="00FB7F9E">
                        <w:rPr>
                          <w:rFonts w:ascii="Times New Roman" w:hAnsi="Times New Roman"/>
                        </w:rPr>
                        <w:t>Cha-Ching, Bling, Ding-a-ling.</w:t>
                      </w:r>
                    </w:p>
                    <w:p w:rsidR="00006F5B" w:rsidRPr="00FB7F9E" w:rsidRDefault="00006F5B" w:rsidP="00107CAB">
                      <w:pPr>
                        <w:jc w:val="center"/>
                        <w:rPr>
                          <w:rFonts w:ascii="Times New Roman" w:hAnsi="Times New Roman"/>
                        </w:rPr>
                      </w:pPr>
                      <w:r w:rsidRPr="00FB7F9E">
                        <w:rPr>
                          <w:rFonts w:ascii="Times New Roman" w:hAnsi="Times New Roman"/>
                        </w:rPr>
                        <w:t xml:space="preserve">Pow, Boom, Bam, </w:t>
                      </w:r>
                      <w:proofErr w:type="spellStart"/>
                      <w:r w:rsidRPr="00FB7F9E">
                        <w:rPr>
                          <w:rFonts w:ascii="Times New Roman" w:hAnsi="Times New Roman"/>
                        </w:rPr>
                        <w:t>Blam</w:t>
                      </w:r>
                      <w:proofErr w:type="spellEnd"/>
                      <w:r w:rsidRPr="00FB7F9E">
                        <w:rPr>
                          <w:rFonts w:ascii="Times New Roman" w:hAnsi="Times New Roman"/>
                        </w:rPr>
                        <w:t>.</w:t>
                      </w:r>
                    </w:p>
                    <w:p w:rsidR="00006F5B" w:rsidRPr="00FB7F9E" w:rsidRDefault="00006F5B" w:rsidP="00107CAB">
                      <w:pPr>
                        <w:jc w:val="center"/>
                        <w:rPr>
                          <w:rFonts w:ascii="Times New Roman" w:hAnsi="Times New Roman"/>
                        </w:rPr>
                      </w:pPr>
                      <w:r w:rsidRPr="00FB7F9E">
                        <w:rPr>
                          <w:rFonts w:ascii="Times New Roman" w:hAnsi="Times New Roman"/>
                        </w:rPr>
                        <w:t>Crack, Screech, Clang, Slam.</w:t>
                      </w:r>
                    </w:p>
                    <w:p w:rsidR="00006F5B" w:rsidRPr="00FB7F9E" w:rsidRDefault="00006F5B" w:rsidP="00107CAB">
                      <w:pPr>
                        <w:jc w:val="center"/>
                        <w:rPr>
                          <w:rFonts w:ascii="Times New Roman" w:hAnsi="Times New Roman"/>
                        </w:rPr>
                      </w:pPr>
                      <w:r w:rsidRPr="00FB7F9E">
                        <w:rPr>
                          <w:rFonts w:ascii="Times New Roman" w:hAnsi="Times New Roman"/>
                        </w:rPr>
                        <w:t>Tic, Toc, Click, Clack,</w:t>
                      </w:r>
                    </w:p>
                    <w:p w:rsidR="00006F5B" w:rsidRPr="00FB7F9E" w:rsidRDefault="00006F5B" w:rsidP="00107CAB">
                      <w:pPr>
                        <w:jc w:val="center"/>
                        <w:rPr>
                          <w:rFonts w:ascii="Times New Roman" w:hAnsi="Times New Roman"/>
                        </w:rPr>
                      </w:pPr>
                      <w:proofErr w:type="spellStart"/>
                      <w:r w:rsidRPr="00FB7F9E">
                        <w:rPr>
                          <w:rFonts w:ascii="Times New Roman" w:hAnsi="Times New Roman"/>
                        </w:rPr>
                        <w:t>Smick</w:t>
                      </w:r>
                      <w:proofErr w:type="spellEnd"/>
                      <w:r w:rsidRPr="00FB7F9E">
                        <w:rPr>
                          <w:rFonts w:ascii="Times New Roman" w:hAnsi="Times New Roman"/>
                        </w:rPr>
                        <w:t>, Smack, Patty-whack.</w:t>
                      </w:r>
                    </w:p>
                    <w:p w:rsidR="00006F5B" w:rsidRPr="00FB7F9E" w:rsidRDefault="00006F5B" w:rsidP="00107CAB">
                      <w:pPr>
                        <w:jc w:val="center"/>
                        <w:rPr>
                          <w:rFonts w:ascii="Times New Roman" w:hAnsi="Times New Roman"/>
                        </w:rPr>
                      </w:pPr>
                      <w:r w:rsidRPr="00FB7F9E">
                        <w:rPr>
                          <w:rFonts w:ascii="Times New Roman" w:hAnsi="Times New Roman"/>
                        </w:rPr>
                        <w:t>Pit, Pat, Snip, Snap,</w:t>
                      </w:r>
                    </w:p>
                    <w:p w:rsidR="00006F5B" w:rsidRPr="00FB7F9E" w:rsidRDefault="00006F5B" w:rsidP="00107CAB">
                      <w:pPr>
                        <w:jc w:val="center"/>
                        <w:rPr>
                          <w:rFonts w:ascii="Times New Roman" w:hAnsi="Times New Roman"/>
                        </w:rPr>
                      </w:pPr>
                      <w:r w:rsidRPr="00FB7F9E">
                        <w:rPr>
                          <w:rFonts w:ascii="Times New Roman" w:hAnsi="Times New Roman"/>
                        </w:rPr>
                        <w:t xml:space="preserve">Zing, Blip, Clip, </w:t>
                      </w:r>
                      <w:proofErr w:type="spellStart"/>
                      <w:r w:rsidRPr="00FB7F9E">
                        <w:rPr>
                          <w:rFonts w:ascii="Times New Roman" w:hAnsi="Times New Roman"/>
                        </w:rPr>
                        <w:t>ZZZap</w:t>
                      </w:r>
                      <w:proofErr w:type="spellEnd"/>
                      <w:r w:rsidRPr="00FB7F9E">
                        <w:rPr>
                          <w:rFonts w:ascii="Times New Roman" w:hAnsi="Times New Roman"/>
                        </w:rPr>
                        <w:t>,</w:t>
                      </w:r>
                    </w:p>
                    <w:p w:rsidR="00006F5B" w:rsidRPr="00FB7F9E" w:rsidRDefault="00006F5B" w:rsidP="00107CAB">
                      <w:pPr>
                        <w:jc w:val="center"/>
                        <w:rPr>
                          <w:rFonts w:ascii="Times New Roman" w:hAnsi="Times New Roman"/>
                        </w:rPr>
                      </w:pPr>
                      <w:r w:rsidRPr="00FB7F9E">
                        <w:rPr>
                          <w:rFonts w:ascii="Times New Roman" w:hAnsi="Times New Roman"/>
                        </w:rPr>
                        <w:t>Jingle, Dingle, Tingle, Tap.</w:t>
                      </w:r>
                    </w:p>
                    <w:p w:rsidR="00006F5B" w:rsidRPr="00FB7F9E" w:rsidRDefault="00006F5B" w:rsidP="00107CAB">
                      <w:pPr>
                        <w:jc w:val="center"/>
                        <w:rPr>
                          <w:rFonts w:ascii="Times New Roman" w:hAnsi="Times New Roman"/>
                        </w:rPr>
                      </w:pPr>
                      <w:r w:rsidRPr="00FB7F9E">
                        <w:rPr>
                          <w:rFonts w:ascii="Times New Roman" w:hAnsi="Times New Roman"/>
                        </w:rPr>
                        <w:t>Gurgle, Glug, Gulp, Plop,</w:t>
                      </w:r>
                    </w:p>
                    <w:p w:rsidR="00006F5B" w:rsidRPr="00FB7F9E" w:rsidRDefault="00006F5B" w:rsidP="00107CAB">
                      <w:pPr>
                        <w:jc w:val="center"/>
                        <w:rPr>
                          <w:rFonts w:ascii="Times New Roman" w:hAnsi="Times New Roman"/>
                        </w:rPr>
                      </w:pPr>
                      <w:proofErr w:type="spellStart"/>
                      <w:r w:rsidRPr="00FB7F9E">
                        <w:rPr>
                          <w:rFonts w:ascii="Times New Roman" w:hAnsi="Times New Roman"/>
                        </w:rPr>
                        <w:t>Doink</w:t>
                      </w:r>
                      <w:proofErr w:type="spellEnd"/>
                      <w:r w:rsidRPr="00FB7F9E">
                        <w:rPr>
                          <w:rFonts w:ascii="Times New Roman" w:hAnsi="Times New Roman"/>
                        </w:rPr>
                        <w:t>, Sizzle, Zoom, Pop.</w:t>
                      </w:r>
                    </w:p>
                    <w:p w:rsidR="00006F5B" w:rsidRPr="00FB7F9E" w:rsidRDefault="00006F5B" w:rsidP="00107CAB">
                      <w:pPr>
                        <w:jc w:val="center"/>
                        <w:rPr>
                          <w:rFonts w:ascii="Times New Roman" w:hAnsi="Times New Roman"/>
                        </w:rPr>
                      </w:pPr>
                    </w:p>
                    <w:p w:rsidR="00006F5B" w:rsidRPr="00FB7F9E" w:rsidRDefault="00006F5B" w:rsidP="00107CAB">
                      <w:pPr>
                        <w:jc w:val="center"/>
                        <w:rPr>
                          <w:rFonts w:ascii="Times New Roman" w:hAnsi="Times New Roman"/>
                        </w:rPr>
                      </w:pPr>
                      <w:proofErr w:type="spellStart"/>
                      <w:r w:rsidRPr="00FB7F9E">
                        <w:rPr>
                          <w:rFonts w:ascii="Times New Roman" w:hAnsi="Times New Roman"/>
                        </w:rPr>
                        <w:t>Shhh</w:t>
                      </w:r>
                      <w:proofErr w:type="spellEnd"/>
                      <w:r w:rsidRPr="00FB7F9E">
                        <w:rPr>
                          <w:rFonts w:ascii="Times New Roman" w:hAnsi="Times New Roman"/>
                        </w:rPr>
                        <w:t>.</w:t>
                      </w:r>
                    </w:p>
                    <w:p w:rsidR="00006F5B" w:rsidRPr="00FB7F9E" w:rsidRDefault="00006F5B" w:rsidP="00107CAB">
                      <w:pPr>
                        <w:tabs>
                          <w:tab w:val="left" w:pos="2160"/>
                        </w:tabs>
                        <w:rPr>
                          <w:rFonts w:ascii="Times New Roman" w:hAnsi="Times New Roman"/>
                        </w:rPr>
                      </w:pPr>
                      <w:r w:rsidRPr="00FB7F9E">
                        <w:rPr>
                          <w:rFonts w:ascii="Times New Roman" w:hAnsi="Times New Roman"/>
                        </w:rPr>
                        <w:tab/>
                        <w:t>Tom P</w:t>
                      </w:r>
                    </w:p>
                  </w:txbxContent>
                </v:textbox>
                <w10:wrap type="tight"/>
              </v:shape>
            </w:pict>
          </mc:Fallback>
        </mc:AlternateContent>
      </w:r>
      <w:r w:rsidR="00CB0B38">
        <w:rPr>
          <w:rFonts w:ascii="Times New Roman" w:hAnsi="Times New Roman"/>
          <w:b/>
          <w:noProof/>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5275157</wp:posOffset>
                </wp:positionV>
                <wp:extent cx="6172200" cy="1379855"/>
                <wp:effectExtent l="0" t="0" r="12700" b="17145"/>
                <wp:wrapTight wrapText="bothSides">
                  <wp:wrapPolygon edited="0">
                    <wp:start x="0" y="0"/>
                    <wp:lineTo x="0" y="21670"/>
                    <wp:lineTo x="21600" y="21670"/>
                    <wp:lineTo x="21600" y="0"/>
                    <wp:lineTo x="0" y="0"/>
                  </wp:wrapPolygon>
                </wp:wrapTigh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72200" cy="137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6F5B" w:rsidRPr="00006F5B" w:rsidRDefault="00006F5B" w:rsidP="00006F5B">
                            <w:pPr>
                              <w:rPr>
                                <w:sz w:val="28"/>
                                <w:szCs w:val="28"/>
                              </w:rPr>
                            </w:pPr>
                            <w:r w:rsidRPr="00006F5B">
                              <w:rPr>
                                <w:sz w:val="28"/>
                                <w:szCs w:val="28"/>
                              </w:rPr>
                              <w:t>"Words are not antiseptic little meaning-cubes to be stacked neatly into sturdy towers of logic. They are wild; they make noise. They force the humans reading them to slurp and click and hoot and pop and tap their tongues. Such sounds, combined carefully, can carry their own meaning.</w:t>
                            </w:r>
                          </w:p>
                          <w:p w:rsidR="00006F5B" w:rsidRDefault="00006F5B" w:rsidP="00006F5B">
                            <w:pPr>
                              <w:tabs>
                                <w:tab w:val="left" w:pos="2160"/>
                              </w:tabs>
                            </w:pPr>
                            <w:r>
                              <w:tab/>
                            </w:r>
                          </w:p>
                          <w:p w:rsidR="00006F5B" w:rsidRDefault="00006F5B" w:rsidP="00006F5B">
                            <w:pPr>
                              <w:tabs>
                                <w:tab w:val="left" w:pos="2160"/>
                              </w:tabs>
                            </w:pPr>
                            <w:r>
                              <w:tab/>
                              <w:t xml:space="preserve">From </w:t>
                            </w:r>
                            <w:r w:rsidRPr="00401E9E">
                              <w:rPr>
                                <w:i/>
                              </w:rPr>
                              <w:t>New Sentences</w:t>
                            </w:r>
                            <w:r>
                              <w:t xml:space="preserve"> by Sam Anderson in The New York Times: 4-18--17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7pt;margin-top:415.35pt;width:486pt;height:10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CkatcgIAAAAFAAAOAAAAZHJzL2Uyb0RvYy54bWysVF1v2yAUfZ+0/4B4Tx2nTppYcaouTqZJ&#13;&#10;3YfU7gcQwDEaBgYkdlftv++Ck8xdX6ZpfsD3wuVwD/dclrddI9GRWye0KnB6NcaIK6qZUPsCf33c&#13;&#10;juYYOU8UI1IrXuAn7vDt6u2bZWtyPtG1loxbBCDK5a0pcO29yZPE0Zo3xF1pwxUsVto2xINr9wmz&#13;&#10;pAX0RiaT8XiWtNoyYzXlzsFs2S/iVcSvKk7956py3CNZYMjNx9HGcRfGZLUk+d4SUwt6SoP8QxYN&#13;&#10;EQoOvUCVxBN0sOIVVCOo1U5X/orqJtFVJSiPHIBNOv6DzUNNDI9c4HKcuVyT+3+w9NPxi0WCQe0w&#13;&#10;UqSBEj3yzqN3ukPTcDutcTkEPRgI8x1Mh8jA1Jl7Tb85CEkGMf0GF6J37UfNAI8cvI47uso2YSew&#13;&#10;RgAD5Xi6lCCcSWFylt5MoK4YUVhLr28W82lMIyH5ebuxzr/nukHBKLCFGkd4crx3PqRD8nNIOE3p&#13;&#10;rZAy1lkq1BZ4MZ1MewZaChYWIx27362lRUcSlBK/QB/A3DCsER70KkVT4PkliOQ1J2yjWDzFEyF7&#13;&#10;GzZLFcCBHeR2snpdPC/Gi818M89G2WS2GWXjshzdbdfZaLZNb6bldblel+nPkGea5bVgjKuQ6lmj&#13;&#10;afZ3Gjh1S6+ui0pfUHJD5tv4vWaevEwjXgywOv8ju6iDUPpeBL7bdVFZk7OOdpo9gTCs7tsQng0w&#13;&#10;am1/YNRCCxbYfT8QyzGSHxRofJFmWejZoWOHzm7oEEUBqsAeo95c+77PD8aKfQ0n9bpV+g4EWYko&#13;&#10;laDcPitgEhxos8jp9CSEPh76Mer3w7X6BQAA//8DAFBLAwQUAAYACAAAACEArE2GQ+EAAAAPAQAA&#13;&#10;DwAAAGRycy9kb3ducmV2LnhtbExPTU/DMAy9I/EfIiNxYwljol3XdEKwSXDcmIR2yxrTViRO1WRr&#13;&#10;+feYE1ws2e/5fZTryTtxwSF2gTTczxQIpDrYjhoNh/ftXQ4iJkPWuECo4RsjrKvrq9IUNoy0w8s+&#13;&#10;NYJFKBZGQ5tSX0gZ6xa9ibPQIzH2GQZvEq9DI+1gRhb3Ts6VepTedMQOrenxucX6a3/2Gnay39hD&#13;&#10;d8zd6F47+ti+TfPNUevbm+llxeNpBSLhlP4+4LcD54eKg53CmWwUTkO2YKKG/EFlIBhfZku+nJio&#13;&#10;FrkCWZXyf4/qBwAA//8DAFBLAQItABQABgAIAAAAIQC2gziS/gAAAOEBAAATAAAAAAAAAAAAAAAA&#13;&#10;AAAAAABbQ29udGVudF9UeXBlc10ueG1sUEsBAi0AFAAGAAgAAAAhADj9If/WAAAAlAEAAAsAAAAA&#13;&#10;AAAAAAAAAAAALwEAAF9yZWxzLy5yZWxzUEsBAi0AFAAGAAgAAAAhAKEKRq1yAgAAAAUAAA4AAAAA&#13;&#10;AAAAAAAAAAAALgIAAGRycy9lMm9Eb2MueG1sUEsBAi0AFAAGAAgAAAAhAKxNhkPhAAAADwEAAA8A&#13;&#10;AAAAAAAAAAAAAAAAzAQAAGRycy9kb3ducmV2LnhtbFBLBQYAAAAABAAEAPMAAADaBQAAAAA=&#13;&#10;" filled="f">
                <v:path arrowok="t"/>
                <v:textbox inset=",7.2pt,,7.2pt">
                  <w:txbxContent>
                    <w:p w:rsidR="00006F5B" w:rsidRPr="00006F5B" w:rsidRDefault="00006F5B" w:rsidP="00006F5B">
                      <w:pPr>
                        <w:rPr>
                          <w:sz w:val="28"/>
                          <w:szCs w:val="28"/>
                        </w:rPr>
                      </w:pPr>
                      <w:r w:rsidRPr="00006F5B">
                        <w:rPr>
                          <w:sz w:val="28"/>
                          <w:szCs w:val="28"/>
                        </w:rPr>
                        <w:t>"Words are not antiseptic little meaning-cubes to be stacked neatly into sturdy towers of logic. They are wild; they make noise. They force the humans reading them to slurp and click and hoot and pop and tap their tongues. Such sounds, combined carefully, can carry their own meaning.</w:t>
                      </w:r>
                    </w:p>
                    <w:p w:rsidR="00006F5B" w:rsidRDefault="00006F5B" w:rsidP="00006F5B">
                      <w:pPr>
                        <w:tabs>
                          <w:tab w:val="left" w:pos="2160"/>
                        </w:tabs>
                      </w:pPr>
                      <w:r>
                        <w:tab/>
                      </w:r>
                    </w:p>
                    <w:p w:rsidR="00006F5B" w:rsidRDefault="00006F5B" w:rsidP="00006F5B">
                      <w:pPr>
                        <w:tabs>
                          <w:tab w:val="left" w:pos="2160"/>
                        </w:tabs>
                      </w:pPr>
                      <w:r>
                        <w:tab/>
                        <w:t xml:space="preserve">From </w:t>
                      </w:r>
                      <w:r w:rsidRPr="00401E9E">
                        <w:rPr>
                          <w:i/>
                        </w:rPr>
                        <w:t>New Sentences</w:t>
                      </w:r>
                      <w:r>
                        <w:t xml:space="preserve"> by Sam Anderson in The New York Times: 4-18--17</w:t>
                      </w:r>
                    </w:p>
                  </w:txbxContent>
                </v:textbox>
                <w10:wrap type="tight"/>
              </v:shape>
            </w:pict>
          </mc:Fallback>
        </mc:AlternateContent>
      </w:r>
    </w:p>
    <w:sectPr w:rsidR="00107CAB" w:rsidRPr="00CB33E1" w:rsidSect="00006F5B">
      <w:type w:val="continuous"/>
      <w:pgSz w:w="12240" w:h="15840"/>
      <w:pgMar w:top="1008" w:right="1152" w:bottom="1008"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CDF" w:rsidRDefault="00516CDF">
      <w:r>
        <w:separator/>
      </w:r>
    </w:p>
  </w:endnote>
  <w:endnote w:type="continuationSeparator" w:id="0">
    <w:p w:rsidR="00516CDF" w:rsidRDefault="0051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CDF" w:rsidRDefault="00516CDF">
      <w:r>
        <w:separator/>
      </w:r>
    </w:p>
  </w:footnote>
  <w:footnote w:type="continuationSeparator" w:id="0">
    <w:p w:rsidR="00516CDF" w:rsidRDefault="00516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BC7550"/>
    <w:multiLevelType w:val="hybridMultilevel"/>
    <w:tmpl w:val="A22E39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DAB"/>
    <w:rsid w:val="00006F5B"/>
    <w:rsid w:val="00107CAB"/>
    <w:rsid w:val="003F0CB0"/>
    <w:rsid w:val="00516CDF"/>
    <w:rsid w:val="00776A35"/>
    <w:rsid w:val="009670FB"/>
    <w:rsid w:val="00B105B8"/>
    <w:rsid w:val="00B504A5"/>
    <w:rsid w:val="00CB0B38"/>
    <w:rsid w:val="00CB33E1"/>
    <w:rsid w:val="00EC54BC"/>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C2A997E"/>
  <w14:defaultImageDpi w14:val="300"/>
  <w15:chartTrackingRefBased/>
  <w15:docId w15:val="{3DFFFC0F-2CE3-534D-968A-2D896A73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2223C4"/>
    <w:pPr>
      <w:spacing w:line="360" w:lineRule="auto"/>
      <w:jc w:val="center"/>
    </w:pPr>
    <w:rPr>
      <w:b/>
    </w:rPr>
  </w:style>
  <w:style w:type="character" w:customStyle="1" w:styleId="TitleChar">
    <w:name w:val="Title Char"/>
    <w:link w:val="Title"/>
    <w:rsid w:val="002223C4"/>
    <w:rPr>
      <w:b/>
      <w:sz w:val="24"/>
    </w:rPr>
  </w:style>
  <w:style w:type="paragraph" w:styleId="Header">
    <w:name w:val="header"/>
    <w:basedOn w:val="Normal"/>
    <w:link w:val="HeaderChar"/>
    <w:uiPriority w:val="99"/>
    <w:semiHidden/>
    <w:unhideWhenUsed/>
    <w:rsid w:val="005E5431"/>
    <w:pPr>
      <w:tabs>
        <w:tab w:val="center" w:pos="4320"/>
        <w:tab w:val="right" w:pos="8640"/>
      </w:tabs>
    </w:pPr>
  </w:style>
  <w:style w:type="character" w:customStyle="1" w:styleId="HeaderChar">
    <w:name w:val="Header Char"/>
    <w:link w:val="Header"/>
    <w:uiPriority w:val="99"/>
    <w:semiHidden/>
    <w:rsid w:val="005E5431"/>
    <w:rPr>
      <w:sz w:val="24"/>
    </w:rPr>
  </w:style>
  <w:style w:type="paragraph" w:styleId="Footer">
    <w:name w:val="footer"/>
    <w:basedOn w:val="Normal"/>
    <w:link w:val="FooterChar"/>
    <w:uiPriority w:val="99"/>
    <w:semiHidden/>
    <w:unhideWhenUsed/>
    <w:rsid w:val="005E5431"/>
    <w:pPr>
      <w:tabs>
        <w:tab w:val="center" w:pos="4320"/>
        <w:tab w:val="right" w:pos="8640"/>
      </w:tabs>
    </w:pPr>
  </w:style>
  <w:style w:type="character" w:customStyle="1" w:styleId="FooterChar">
    <w:name w:val="Footer Char"/>
    <w:link w:val="Footer"/>
    <w:uiPriority w:val="99"/>
    <w:semiHidden/>
    <w:rsid w:val="005E543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Fruitless in Florida</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Fruitless in Florida</dc:title>
  <dc:subject/>
  <dc:creator>Jack Powers</dc:creator>
  <cp:keywords/>
  <cp:lastModifiedBy>Microsoft Office User</cp:lastModifiedBy>
  <cp:revision>3</cp:revision>
  <cp:lastPrinted>2017-11-13T12:41:00Z</cp:lastPrinted>
  <dcterms:created xsi:type="dcterms:W3CDTF">2018-12-06T01:01:00Z</dcterms:created>
  <dcterms:modified xsi:type="dcterms:W3CDTF">2018-12-06T01:02:00Z</dcterms:modified>
</cp:coreProperties>
</file>